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460" w:rsidRPr="00C14460" w:rsidRDefault="00C14460" w:rsidP="00C14460">
      <w:pPr>
        <w:jc w:val="center"/>
        <w:rPr>
          <w:rFonts w:hint="eastAsia"/>
          <w:sz w:val="32"/>
          <w:szCs w:val="32"/>
        </w:rPr>
      </w:pPr>
      <w:r w:rsidRPr="00C14460">
        <w:rPr>
          <w:rFonts w:hint="eastAsia"/>
          <w:sz w:val="32"/>
          <w:szCs w:val="32"/>
        </w:rPr>
        <w:t>传艺学院观看</w:t>
      </w:r>
      <w:r w:rsidRPr="00C14460">
        <w:rPr>
          <w:bCs/>
          <w:sz w:val="32"/>
          <w:szCs w:val="32"/>
        </w:rPr>
        <w:t>刘永坦院士先进事迹节目</w:t>
      </w:r>
    </w:p>
    <w:p w:rsidR="00000000" w:rsidRPr="00C14460" w:rsidRDefault="00DF3929" w:rsidP="00C14460">
      <w:pPr>
        <w:ind w:firstLineChars="200" w:firstLine="560"/>
        <w:rPr>
          <w:rFonts w:hint="eastAsia"/>
          <w:sz w:val="28"/>
          <w:szCs w:val="28"/>
        </w:rPr>
      </w:pPr>
      <w:r w:rsidRPr="00C14460">
        <w:rPr>
          <w:rFonts w:hint="eastAsia"/>
          <w:sz w:val="28"/>
          <w:szCs w:val="28"/>
        </w:rPr>
        <w:t>根据我校《</w:t>
      </w:r>
      <w:r w:rsidRPr="00C14460">
        <w:rPr>
          <w:bCs/>
          <w:sz w:val="28"/>
          <w:szCs w:val="28"/>
        </w:rPr>
        <w:t>关于组织收看刘永坦院士先进事迹节目的通知</w:t>
      </w:r>
      <w:r w:rsidRPr="00C14460">
        <w:rPr>
          <w:rFonts w:hint="eastAsia"/>
          <w:sz w:val="28"/>
          <w:szCs w:val="28"/>
        </w:rPr>
        <w:t>》要求，传艺学院组织全体在校师生</w:t>
      </w:r>
      <w:r w:rsidR="00A23C9B" w:rsidRPr="00C14460">
        <w:rPr>
          <w:rFonts w:hint="eastAsia"/>
          <w:sz w:val="28"/>
          <w:szCs w:val="28"/>
        </w:rPr>
        <w:t>900</w:t>
      </w:r>
      <w:r w:rsidR="00A23C9B" w:rsidRPr="00C14460">
        <w:rPr>
          <w:rFonts w:hint="eastAsia"/>
          <w:sz w:val="28"/>
          <w:szCs w:val="28"/>
        </w:rPr>
        <w:t>余人</w:t>
      </w:r>
      <w:r w:rsidRPr="00C14460">
        <w:rPr>
          <w:rFonts w:hint="eastAsia"/>
          <w:sz w:val="28"/>
          <w:szCs w:val="28"/>
        </w:rPr>
        <w:t>，在疫情防控期间，采取学生以寝室为单位，教职工居家自学的方式，观看学习刘永坦院士先进事迹节目，并撰写学习心得交流讨论，</w:t>
      </w:r>
      <w:r w:rsidR="00D85752" w:rsidRPr="00C14460">
        <w:rPr>
          <w:rFonts w:hint="eastAsia"/>
          <w:sz w:val="28"/>
          <w:szCs w:val="28"/>
        </w:rPr>
        <w:t>引起强烈反响</w:t>
      </w:r>
      <w:r w:rsidRPr="00C14460">
        <w:rPr>
          <w:rFonts w:hint="eastAsia"/>
          <w:sz w:val="28"/>
          <w:szCs w:val="28"/>
        </w:rPr>
        <w:t>。</w:t>
      </w:r>
    </w:p>
    <w:p w:rsidR="00ED34CA" w:rsidRPr="00C14460" w:rsidRDefault="00ED34CA" w:rsidP="00C14460">
      <w:pPr>
        <w:ind w:firstLineChars="200" w:firstLine="560"/>
        <w:rPr>
          <w:rFonts w:hint="eastAsia"/>
          <w:sz w:val="28"/>
          <w:szCs w:val="28"/>
        </w:rPr>
      </w:pPr>
      <w:r w:rsidRPr="00C14460">
        <w:rPr>
          <w:rFonts w:hint="eastAsia"/>
          <w:sz w:val="28"/>
          <w:szCs w:val="28"/>
        </w:rPr>
        <w:t xml:space="preserve"> </w:t>
      </w:r>
      <w:r w:rsidR="00A23C9B" w:rsidRPr="00C14460">
        <w:rPr>
          <w:rFonts w:hint="eastAsia"/>
          <w:sz w:val="28"/>
          <w:szCs w:val="28"/>
        </w:rPr>
        <w:t>“时代楷模”是由中宣部集中组织宣传的全国重大先进典型的。时代楷模充分体现“爱国、敬业、诚信、友善”的价值准则，充分体现中华传统美德，是具有很强先进性、代表性、时代性和典型性的先进人物。时代楷模事迹厚重感人、道德情操高尚、影响广泛深远。</w:t>
      </w:r>
      <w:r w:rsidRPr="00C14460">
        <w:rPr>
          <w:sz w:val="28"/>
          <w:szCs w:val="28"/>
        </w:rPr>
        <w:t>9</w:t>
      </w:r>
      <w:r w:rsidRPr="00C14460">
        <w:rPr>
          <w:sz w:val="28"/>
          <w:szCs w:val="28"/>
        </w:rPr>
        <w:t>月</w:t>
      </w:r>
      <w:r w:rsidRPr="00C14460">
        <w:rPr>
          <w:sz w:val="28"/>
          <w:szCs w:val="28"/>
        </w:rPr>
        <w:t>29</w:t>
      </w:r>
      <w:r w:rsidRPr="00C14460">
        <w:rPr>
          <w:sz w:val="28"/>
          <w:szCs w:val="28"/>
        </w:rPr>
        <w:t>日，科学院与工程院两院院士、哈尔滨工业大学教授刘永坦被</w:t>
      </w:r>
      <w:r w:rsidRPr="00C14460">
        <w:rPr>
          <w:rFonts w:hint="eastAsia"/>
          <w:sz w:val="28"/>
          <w:szCs w:val="28"/>
        </w:rPr>
        <w:t>中宣部</w:t>
      </w:r>
      <w:r w:rsidRPr="00C14460">
        <w:rPr>
          <w:sz w:val="28"/>
          <w:szCs w:val="28"/>
        </w:rPr>
        <w:t>授予</w:t>
      </w:r>
      <w:r w:rsidRPr="00C14460">
        <w:rPr>
          <w:sz w:val="28"/>
          <w:szCs w:val="28"/>
        </w:rPr>
        <w:t>“</w:t>
      </w:r>
      <w:r w:rsidRPr="00C14460">
        <w:rPr>
          <w:sz w:val="28"/>
          <w:szCs w:val="28"/>
        </w:rPr>
        <w:t>时代楷模</w:t>
      </w:r>
      <w:r w:rsidRPr="00C14460">
        <w:rPr>
          <w:sz w:val="28"/>
          <w:szCs w:val="28"/>
        </w:rPr>
        <w:t>”</w:t>
      </w:r>
      <w:r w:rsidRPr="00C14460">
        <w:rPr>
          <w:sz w:val="28"/>
          <w:szCs w:val="28"/>
        </w:rPr>
        <w:t>称号。</w:t>
      </w:r>
    </w:p>
    <w:p w:rsidR="00CA56FE" w:rsidRPr="00C14460" w:rsidRDefault="00CA56FE" w:rsidP="00CA56FE">
      <w:pPr>
        <w:ind w:firstLine="420"/>
        <w:rPr>
          <w:rFonts w:hint="eastAsia"/>
          <w:sz w:val="28"/>
          <w:szCs w:val="28"/>
        </w:rPr>
      </w:pPr>
      <w:r w:rsidRPr="00C14460">
        <w:rPr>
          <w:rFonts w:hint="eastAsia"/>
          <w:sz w:val="28"/>
          <w:szCs w:val="28"/>
        </w:rPr>
        <w:t>党员教师王嵩：刘永坦在留学进修后，不为国外优越的条件牵绊，毅然选择回到祖国投身建设，彰显了他赤心报国、扎根东北、爱国奉献的赤城。他以实现民族复兴为己任，穷尽一生心血，专注于“御敌于千里之外”的国之重器，并取得出色的成绩，以自身践行了共产党人的初心使命。我作为一名新时代的教师，应该以此为榜样，肩负责任，积极运用多元化教学方法，传承赓续以刘永坦院士为代表的哈工大“八百壮士”红色基因，出色完成教学任务，自信地讲好中国故事、讲出中国特色、讲透中国成绩，不辜负这个伟大的时代。</w:t>
      </w:r>
    </w:p>
    <w:p w:rsidR="00CA56FE" w:rsidRPr="00C14460" w:rsidRDefault="00CA56FE" w:rsidP="00C14460">
      <w:pPr>
        <w:ind w:firstLineChars="200" w:firstLine="560"/>
        <w:rPr>
          <w:rFonts w:hint="eastAsia"/>
          <w:sz w:val="28"/>
          <w:szCs w:val="28"/>
        </w:rPr>
      </w:pPr>
      <w:r w:rsidRPr="00C14460">
        <w:rPr>
          <w:rFonts w:hint="eastAsia"/>
          <w:sz w:val="28"/>
          <w:szCs w:val="28"/>
        </w:rPr>
        <w:t>党员教师徐琳：收看了刘永坦院士的事迹，我深深被刘永坦院士的我国分忧，为国解难，为国尽责的精神感动和鼓舞。刘永坦院士扎根龙江</w:t>
      </w:r>
      <w:r w:rsidRPr="00C14460">
        <w:rPr>
          <w:rFonts w:hint="eastAsia"/>
          <w:sz w:val="28"/>
          <w:szCs w:val="28"/>
        </w:rPr>
        <w:t>60</w:t>
      </w:r>
      <w:r w:rsidRPr="00C14460">
        <w:rPr>
          <w:rFonts w:hint="eastAsia"/>
          <w:sz w:val="28"/>
          <w:szCs w:val="28"/>
        </w:rPr>
        <w:t>载，一生只做一件事，一辈子推动国家对海探测领域前瞻布局，带出了一支敢打硬仗、能打胜仗的“雷达铁军”，铸就了捍卫国家</w:t>
      </w:r>
      <w:r w:rsidRPr="00C14460">
        <w:rPr>
          <w:rFonts w:hint="eastAsia"/>
          <w:sz w:val="28"/>
          <w:szCs w:val="28"/>
        </w:rPr>
        <w:lastRenderedPageBreak/>
        <w:t>领土主权的海防重器，使我国成为了世界上极少数拥有新体制远距离雷达这一核心技术的国家，为我国建设海洋强国作出了卓著贡献。</w:t>
      </w:r>
    </w:p>
    <w:p w:rsidR="00CA56FE" w:rsidRPr="00C14460" w:rsidRDefault="00CA56FE" w:rsidP="00C14460">
      <w:pPr>
        <w:ind w:firstLineChars="200" w:firstLine="560"/>
        <w:rPr>
          <w:sz w:val="28"/>
          <w:szCs w:val="28"/>
        </w:rPr>
      </w:pPr>
      <w:r w:rsidRPr="00C14460">
        <w:rPr>
          <w:rFonts w:hint="eastAsia"/>
          <w:sz w:val="28"/>
          <w:szCs w:val="28"/>
        </w:rPr>
        <w:t>教师刘岩：刘永坦院士是实现中华民族伟大复兴先锋力量的典型代表，作为一名教师我们更要深刻感悟“时代楷模”刘永坦院士的家国情怀和崇高精神，要自觉肩负起民族复兴、龙江振兴发展大任，把个人理想自觉融入国家发展伟业。</w:t>
      </w:r>
    </w:p>
    <w:p w:rsidR="00CA56FE" w:rsidRPr="00C14460" w:rsidRDefault="00CA56FE" w:rsidP="00C14460">
      <w:pPr>
        <w:ind w:firstLineChars="200" w:firstLine="560"/>
        <w:rPr>
          <w:sz w:val="28"/>
          <w:szCs w:val="28"/>
        </w:rPr>
      </w:pPr>
      <w:r w:rsidRPr="00C14460">
        <w:rPr>
          <w:rFonts w:hint="eastAsia"/>
          <w:sz w:val="28"/>
          <w:szCs w:val="28"/>
        </w:rPr>
        <w:t>教师周颖：作为一名普通的教师，我虽然不能像刘永坦院士那样为祖国做出巨大贡献，但我也愿尽我的微薄之力，在自己的工作岗位上勤勤恳恳，上好每一节课，做好一名教师应做的工作！</w:t>
      </w:r>
    </w:p>
    <w:p w:rsidR="00CA56FE" w:rsidRPr="00C14460" w:rsidRDefault="008179AF" w:rsidP="00C14460">
      <w:pPr>
        <w:ind w:firstLineChars="200" w:firstLine="560"/>
        <w:rPr>
          <w:rFonts w:hint="eastAsia"/>
          <w:sz w:val="28"/>
          <w:szCs w:val="28"/>
        </w:rPr>
      </w:pPr>
      <w:r w:rsidRPr="00C14460">
        <w:rPr>
          <w:rFonts w:hint="eastAsia"/>
          <w:sz w:val="28"/>
          <w:szCs w:val="28"/>
        </w:rPr>
        <w:t>学生吴舒涵：刘永坦院士矢志报国、担当有为的家国情怀激励着我们大学生要志存高远，心中有国家人民，勇担重任。</w:t>
      </w:r>
    </w:p>
    <w:p w:rsidR="00E4519A" w:rsidRPr="00C14460" w:rsidRDefault="00E4519A" w:rsidP="00C14460">
      <w:pPr>
        <w:ind w:firstLineChars="200" w:firstLine="560"/>
        <w:rPr>
          <w:sz w:val="28"/>
          <w:szCs w:val="28"/>
        </w:rPr>
      </w:pPr>
      <w:r w:rsidRPr="00C14460">
        <w:rPr>
          <w:rFonts w:hint="eastAsia"/>
          <w:sz w:val="28"/>
          <w:szCs w:val="28"/>
        </w:rPr>
        <w:t>学生丁奇：这样的一位科学院士用一生诠释了一名红色战略可削减的初心和坚守，是我们中华青年做人的标杆、学习的楷模、奋斗的航标。向刘永坦院士学习！</w:t>
      </w:r>
    </w:p>
    <w:p w:rsidR="00D85752" w:rsidRPr="00C14460" w:rsidRDefault="003D5E7E" w:rsidP="00C14460">
      <w:pPr>
        <w:ind w:firstLineChars="200" w:firstLine="560"/>
        <w:rPr>
          <w:rFonts w:hint="eastAsia"/>
          <w:sz w:val="28"/>
          <w:szCs w:val="28"/>
        </w:rPr>
      </w:pPr>
      <w:r w:rsidRPr="00C14460">
        <w:rPr>
          <w:rFonts w:hint="eastAsia"/>
          <w:sz w:val="28"/>
          <w:szCs w:val="28"/>
        </w:rPr>
        <w:t>学生于嘉雷：我们要学习刘永坦教授不忘初心的精神</w:t>
      </w:r>
      <w:r w:rsidRPr="00C14460">
        <w:rPr>
          <w:rFonts w:hint="eastAsia"/>
          <w:sz w:val="28"/>
          <w:szCs w:val="28"/>
        </w:rPr>
        <w:t xml:space="preserve"> </w:t>
      </w:r>
      <w:r w:rsidRPr="00C14460">
        <w:rPr>
          <w:rFonts w:hint="eastAsia"/>
          <w:sz w:val="28"/>
          <w:szCs w:val="28"/>
        </w:rPr>
        <w:t>，坚定的理想信念，扎根龙江，胸怀四海，以中华民族伟大复兴为己任！争做合格新时代好青年！</w:t>
      </w:r>
    </w:p>
    <w:p w:rsidR="00C14460" w:rsidRPr="00C14460" w:rsidRDefault="00C14460" w:rsidP="00C14460">
      <w:pPr>
        <w:ind w:firstLineChars="200" w:firstLine="560"/>
        <w:rPr>
          <w:rFonts w:hint="eastAsia"/>
          <w:sz w:val="28"/>
          <w:szCs w:val="28"/>
        </w:rPr>
      </w:pPr>
      <w:r w:rsidRPr="00C14460">
        <w:rPr>
          <w:rFonts w:hint="eastAsia"/>
          <w:sz w:val="28"/>
          <w:szCs w:val="28"/>
        </w:rPr>
        <w:t>其他师生们也纷纷表示，要自觉肩负起民族复兴、龙江振兴发展大任，在报效祖国、服务人民中实现人生价值、升华人生境界，把个人理想自觉融入国家发展伟业，不负时代、不负韶华。</w:t>
      </w:r>
    </w:p>
    <w:p w:rsidR="00E4519A" w:rsidRDefault="00C14460" w:rsidP="00C14460">
      <w:pPr>
        <w:ind w:right="140" w:firstLineChars="200" w:firstLine="560"/>
        <w:jc w:val="right"/>
        <w:rPr>
          <w:rFonts w:hint="eastAsia"/>
          <w:sz w:val="28"/>
          <w:szCs w:val="28"/>
        </w:rPr>
      </w:pPr>
      <w:r>
        <w:rPr>
          <w:rFonts w:hint="eastAsia"/>
          <w:sz w:val="28"/>
          <w:szCs w:val="28"/>
        </w:rPr>
        <w:t>传媒与艺术学院</w:t>
      </w:r>
    </w:p>
    <w:p w:rsidR="00C14460" w:rsidRPr="00C14460" w:rsidRDefault="00C14460" w:rsidP="00C14460">
      <w:pPr>
        <w:ind w:firstLineChars="200" w:firstLine="560"/>
        <w:jc w:val="right"/>
        <w:rPr>
          <w:sz w:val="28"/>
          <w:szCs w:val="28"/>
        </w:rPr>
      </w:pPr>
      <w:r>
        <w:rPr>
          <w:rFonts w:hint="eastAsia"/>
          <w:sz w:val="28"/>
          <w:szCs w:val="28"/>
        </w:rPr>
        <w:t>2021</w:t>
      </w:r>
      <w:r>
        <w:rPr>
          <w:rFonts w:hint="eastAsia"/>
          <w:sz w:val="28"/>
          <w:szCs w:val="28"/>
        </w:rPr>
        <w:t>年</w:t>
      </w:r>
      <w:r>
        <w:rPr>
          <w:rFonts w:hint="eastAsia"/>
          <w:sz w:val="28"/>
          <w:szCs w:val="28"/>
        </w:rPr>
        <w:t>10</w:t>
      </w:r>
      <w:r>
        <w:rPr>
          <w:rFonts w:hint="eastAsia"/>
          <w:sz w:val="28"/>
          <w:szCs w:val="28"/>
        </w:rPr>
        <w:t>月</w:t>
      </w:r>
      <w:r>
        <w:rPr>
          <w:rFonts w:hint="eastAsia"/>
          <w:sz w:val="28"/>
          <w:szCs w:val="28"/>
        </w:rPr>
        <w:t>5</w:t>
      </w:r>
      <w:r>
        <w:rPr>
          <w:rFonts w:hint="eastAsia"/>
          <w:sz w:val="28"/>
          <w:szCs w:val="28"/>
        </w:rPr>
        <w:t>日</w:t>
      </w:r>
    </w:p>
    <w:sectPr w:rsidR="00C14460" w:rsidRPr="00C14460" w:rsidSect="00C14460">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2A3" w:rsidRDefault="00EC02A3" w:rsidP="00DF3929">
      <w:r>
        <w:separator/>
      </w:r>
    </w:p>
  </w:endnote>
  <w:endnote w:type="continuationSeparator" w:id="1">
    <w:p w:rsidR="00EC02A3" w:rsidRDefault="00EC02A3" w:rsidP="00DF39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2A3" w:rsidRDefault="00EC02A3" w:rsidP="00DF3929">
      <w:r>
        <w:separator/>
      </w:r>
    </w:p>
  </w:footnote>
  <w:footnote w:type="continuationSeparator" w:id="1">
    <w:p w:rsidR="00EC02A3" w:rsidRDefault="00EC02A3" w:rsidP="00DF39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3929"/>
    <w:rsid w:val="003D5E7E"/>
    <w:rsid w:val="00667848"/>
    <w:rsid w:val="008179AF"/>
    <w:rsid w:val="00A23C9B"/>
    <w:rsid w:val="00C14460"/>
    <w:rsid w:val="00CA56FE"/>
    <w:rsid w:val="00D85752"/>
    <w:rsid w:val="00DF3929"/>
    <w:rsid w:val="00E4519A"/>
    <w:rsid w:val="00E95A15"/>
    <w:rsid w:val="00EC02A3"/>
    <w:rsid w:val="00ED34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39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F3929"/>
    <w:rPr>
      <w:sz w:val="18"/>
      <w:szCs w:val="18"/>
    </w:rPr>
  </w:style>
  <w:style w:type="paragraph" w:styleId="a4">
    <w:name w:val="footer"/>
    <w:basedOn w:val="a"/>
    <w:link w:val="Char0"/>
    <w:uiPriority w:val="99"/>
    <w:semiHidden/>
    <w:unhideWhenUsed/>
    <w:rsid w:val="00DF39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F3929"/>
    <w:rPr>
      <w:sz w:val="18"/>
      <w:szCs w:val="18"/>
    </w:rPr>
  </w:style>
  <w:style w:type="paragraph" w:styleId="a5">
    <w:name w:val="Normal (Web)"/>
    <w:basedOn w:val="a"/>
    <w:uiPriority w:val="99"/>
    <w:semiHidden/>
    <w:unhideWhenUsed/>
    <w:rsid w:val="00CA56F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178</Words>
  <Characters>1015</Characters>
  <Application>Microsoft Office Word</Application>
  <DocSecurity>0</DocSecurity>
  <Lines>8</Lines>
  <Paragraphs>2</Paragraphs>
  <ScaleCrop>false</ScaleCrop>
  <Company>Microsoft</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2021-10-05T00:33:00Z</dcterms:created>
  <dcterms:modified xsi:type="dcterms:W3CDTF">2021-10-05T01:49:00Z</dcterms:modified>
</cp:coreProperties>
</file>